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eastAsia="仿宋_GB2312"/>
          <w:sz w:val="30"/>
          <w:szCs w:val="30"/>
          <w:lang w:val="en-US" w:eastAsia="zh-Hans"/>
        </w:rPr>
      </w:pPr>
      <w:r>
        <w:rPr>
          <w:rFonts w:hint="eastAsia" w:ascii="仿宋_GB2312" w:eastAsia="仿宋_GB2312"/>
          <w:sz w:val="30"/>
          <w:szCs w:val="30"/>
          <w:lang w:val="en-US" w:eastAsia="zh-Hans"/>
        </w:rPr>
        <w:t>附件</w:t>
      </w:r>
      <w:r>
        <w:rPr>
          <w:rFonts w:hint="default" w:ascii="仿宋_GB2312" w:eastAsia="仿宋_GB2312"/>
          <w:sz w:val="30"/>
          <w:szCs w:val="30"/>
          <w:lang w:eastAsia="zh-Hans"/>
        </w:rPr>
        <w:t>3：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  <w:lang w:val="en-US" w:eastAsia="zh-Hans"/>
        </w:rPr>
        <w:t>xxx支部</w:t>
      </w:r>
      <w:r>
        <w:rPr>
          <w:rFonts w:hint="eastAsia" w:ascii="方正小标宋简体" w:hAnsi="方正小标宋简体" w:eastAsia="方正小标宋简体"/>
          <w:sz w:val="36"/>
          <w:szCs w:val="36"/>
        </w:rPr>
        <w:t>团员名单</w:t>
      </w:r>
      <w:bookmarkEnd w:id="0"/>
    </w:p>
    <w:tbl>
      <w:tblPr>
        <w:tblStyle w:val="5"/>
        <w:tblW w:w="12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3690"/>
        <w:gridCol w:w="2886"/>
        <w:gridCol w:w="2534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7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3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学号</w:t>
            </w:r>
          </w:p>
        </w:tc>
        <w:tc>
          <w:tcPr>
            <w:tcW w:w="28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学部院系</w:t>
            </w:r>
          </w:p>
        </w:tc>
        <w:tc>
          <w:tcPr>
            <w:tcW w:w="25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专业</w:t>
            </w:r>
          </w:p>
        </w:tc>
        <w:tc>
          <w:tcPr>
            <w:tcW w:w="20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Songti SC Black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aiti SC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(正文 CS 字体)">
    <w:altName w:val="苹方-简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FangSong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5F0A56"/>
    <w:rsid w:val="DF5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2022-09-05T16:54:00Z</dcterms:created>
  <dc:creator>xinyuli</dc:creator>
  <cp:lastModifiedBy>xinyuli</cp:lastModifiedBy>
  <dcterms:modified xsi:type="dcterms:W3CDTF">2022-09-05T16:54:47Z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