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附件1</w:t>
      </w:r>
    </w:p>
    <w:p>
      <w:pPr>
        <w:spacing w:line="48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23</w:t>
      </w:r>
      <w:r>
        <w:rPr>
          <w:rFonts w:ascii="黑体" w:eastAsia="黑体"/>
          <w:sz w:val="36"/>
          <w:szCs w:val="36"/>
        </w:rPr>
        <w:t>年全国高等师范院校共青团工作</w:t>
      </w:r>
      <w:r>
        <w:rPr>
          <w:rFonts w:hint="eastAsia" w:ascii="黑体" w:eastAsia="黑体"/>
          <w:sz w:val="36"/>
          <w:szCs w:val="36"/>
        </w:rPr>
        <w:t>论坛参会回执</w:t>
      </w:r>
      <w:bookmarkEnd w:id="0"/>
      <w:r>
        <w:rPr>
          <w:rFonts w:hint="eastAsia" w:ascii="黑体" w:eastAsia="黑体"/>
          <w:sz w:val="36"/>
          <w:szCs w:val="36"/>
        </w:rPr>
        <w:t>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                                         是否为本单位联系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是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2083"/>
        <w:gridCol w:w="1322"/>
        <w:gridCol w:w="1263"/>
        <w:gridCol w:w="1062"/>
        <w:gridCol w:w="2400"/>
        <w:gridCol w:w="185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8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是否清真餐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7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分论坛参与意向</w:t>
            </w:r>
          </w:p>
        </w:tc>
        <w:tc>
          <w:tcPr>
            <w:tcW w:w="1132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学习宣传贯彻党的二十大精神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基层组织建设及深化学生会组织改革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贯彻落实习近平总书记“四有”好老师重要讲话精神和给北京师范大学“优师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7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计划”师范生重要回信精神      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学生社会实践与志愿服务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vanish/>
                <w:sz w:val="32"/>
                <w:szCs w:val="32"/>
              </w:rPr>
              <w:drawing>
                <wp:inline distT="0" distB="0" distL="114300" distR="114300">
                  <wp:extent cx="914400" cy="2286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/>
                <w:vanish/>
                <w:sz w:val="32"/>
                <w:szCs w:val="32"/>
              </w:rPr>
              <w:drawing>
                <wp:inline distT="0" distB="0" distL="114300" distR="114300">
                  <wp:extent cx="914400" cy="2286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计划抵达时间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飞机航班/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火车车次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计划返程时间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飞机航班/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火车车次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11329" w:type="dxa"/>
            <w:gridSpan w:val="7"/>
            <w:vAlign w:val="center"/>
          </w:tcPr>
          <w:p>
            <w:pPr>
              <w:pStyle w:val="2"/>
              <w:rPr>
                <w:rFonts w:ascii="楷体_GB2312" w:eastAsia="楷体_GB2312"/>
                <w:b/>
                <w:sz w:val="21"/>
              </w:rPr>
            </w:pPr>
          </w:p>
        </w:tc>
      </w:tr>
    </w:tbl>
    <w:p>
      <w:r>
        <w:rPr>
          <w:rFonts w:hint="eastAsia" w:ascii="楷体_GB2312" w:eastAsia="楷体_GB2312"/>
          <w:b/>
          <w:sz w:val="24"/>
        </w:rPr>
        <w:t>注：每位参会人员均需填写一张本回执表。</w:t>
      </w:r>
    </w:p>
    <w:sectPr>
      <w:pgSz w:w="16838" w:h="11906" w:orient="landscape"/>
      <w:pgMar w:top="1800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GEzYmNkZGUwMDQxYzkxYWI4YmY5NDNhNDRjZWIifQ=="/>
  </w:docVars>
  <w:rsids>
    <w:rsidRoot w:val="051060DD"/>
    <w:rsid w:val="0510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2023-03-25T04:04:00Z</dcterms:created>
  <dc:creator>cchain</dc:creator>
  <cp:lastModifiedBy>cchain</cp:lastModifiedBy>
  <dcterms:modified xsi:type="dcterms:W3CDTF">2023-03-25T04:06:33Z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D20C0479EBA7446095B3097F8865EC9B</vt:lpwstr>
  </property>
</Properties>
</file>