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sz w:val="22"/>
          <w:szCs w:val="36"/>
        </w:rPr>
        <w:t>附件3：</w:t>
      </w:r>
    </w:p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sz w:val="32"/>
          <w:szCs w:val="32"/>
        </w:rPr>
        <w:t>北京师范大学第三十二届学生委员会</w:t>
      </w:r>
    </w:p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增补委员候选人信息</w:t>
      </w:r>
      <w:r>
        <w:rPr>
          <w:rFonts w:ascii="方正小标宋简体" w:hAnsi="华文中宋" w:eastAsia="方正小标宋简体"/>
          <w:sz w:val="32"/>
          <w:szCs w:val="32"/>
        </w:rPr>
        <w:t>登记</w:t>
      </w:r>
      <w:r>
        <w:rPr>
          <w:rFonts w:hint="eastAsia" w:ascii="方正小标宋简体" w:hAnsi="华文中宋" w:eastAsia="方正小标宋简体"/>
          <w:sz w:val="32"/>
          <w:szCs w:val="32"/>
        </w:rPr>
        <w:t>表</w:t>
      </w:r>
    </w:p>
    <w:bookmarkEnd w:id="0"/>
    <w:tbl>
      <w:tblPr>
        <w:tblStyle w:val="2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58"/>
        <w:gridCol w:w="1134"/>
        <w:gridCol w:w="850"/>
        <w:gridCol w:w="330"/>
        <w:gridCol w:w="1088"/>
        <w:gridCol w:w="567"/>
        <w:gridCol w:w="1252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347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5"/>
              </w:rPr>
              <w:t>(300字左右)</w:t>
            </w:r>
          </w:p>
        </w:tc>
        <w:tc>
          <w:tcPr>
            <w:tcW w:w="8106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何时何地受过何种奖励</w:t>
            </w:r>
          </w:p>
        </w:tc>
        <w:tc>
          <w:tcPr>
            <w:tcW w:w="8106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院系级团委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意见</w:t>
            </w:r>
          </w:p>
        </w:tc>
        <w:tc>
          <w:tcPr>
            <w:tcW w:w="31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080" w:firstLineChars="4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年   月   日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院系级</w:t>
            </w:r>
            <w:r>
              <w:rPr>
                <w:rFonts w:ascii="宋体" w:hAnsi="宋体" w:cs="宋体"/>
                <w:sz w:val="24"/>
              </w:rPr>
              <w:t>党委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意见</w:t>
            </w:r>
          </w:p>
        </w:tc>
        <w:tc>
          <w:tcPr>
            <w:tcW w:w="35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盖章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napToGrid w:val="0"/>
              <w:ind w:firstLine="1200" w:firstLineChars="5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ascii="仿宋" w:hAnsi="仿宋" w:eastAsia="仿宋"/>
          <w:sz w:val="22"/>
          <w:szCs w:val="21"/>
        </w:rPr>
      </w:pPr>
      <w:r>
        <w:rPr>
          <w:rFonts w:ascii="仿宋" w:hAnsi="仿宋" w:eastAsia="仿宋"/>
          <w:sz w:val="22"/>
          <w:szCs w:val="21"/>
        </w:rPr>
        <w:t>备注</w:t>
      </w:r>
      <w:r>
        <w:rPr>
          <w:rFonts w:hint="eastAsia" w:ascii="仿宋" w:hAnsi="仿宋" w:eastAsia="仿宋"/>
          <w:sz w:val="22"/>
          <w:szCs w:val="21"/>
        </w:rPr>
        <w:t>：</w:t>
      </w:r>
    </w:p>
    <w:p>
      <w:pPr>
        <w:spacing w:after="40"/>
        <w:ind w:firstLine="440" w:firstLineChars="200"/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1.登记表经院系级团委审核后报所在院系级党委审批，通过后再报第三十二届学生委员会。</w:t>
      </w:r>
    </w:p>
    <w:p>
      <w:pPr>
        <w:spacing w:after="40"/>
        <w:ind w:firstLine="440" w:firstLineChars="200"/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2.请于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4</w:t>
      </w:r>
      <w:r>
        <w:rPr>
          <w:rFonts w:hint="eastAsia" w:ascii="仿宋" w:hAnsi="仿宋" w:eastAsia="仿宋"/>
          <w:sz w:val="22"/>
          <w:szCs w:val="21"/>
        </w:rPr>
        <w:t>月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14</w:t>
      </w:r>
      <w:r>
        <w:rPr>
          <w:rFonts w:hint="eastAsia" w:ascii="仿宋" w:hAnsi="仿宋" w:eastAsia="仿宋"/>
          <w:sz w:val="22"/>
          <w:szCs w:val="21"/>
        </w:rPr>
        <w:t>日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20</w:t>
      </w:r>
      <w:r>
        <w:rPr>
          <w:rFonts w:hint="eastAsia" w:ascii="仿宋" w:hAnsi="仿宋" w:eastAsia="仿宋"/>
          <w:sz w:val="22"/>
          <w:szCs w:val="21"/>
        </w:rPr>
        <w:t>:00前将电子版发送到bnuxdh2022@163.com。</w:t>
      </w:r>
    </w:p>
    <w:p>
      <w:pPr>
        <w:spacing w:after="40"/>
        <w:ind w:firstLine="440" w:firstLineChars="200"/>
        <w:rPr>
          <w:rFonts w:ascii="仿宋_GB2312" w:hAnsi="Arial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2"/>
          <w:szCs w:val="21"/>
        </w:rPr>
        <w:t>3.请在提交登记表的同时附在校期间成绩单（加盖教务部公章）</w:t>
      </w:r>
      <w:r>
        <w:rPr>
          <w:rFonts w:ascii="仿宋" w:hAnsi="仿宋" w:eastAsia="仿宋"/>
          <w:sz w:val="22"/>
          <w:szCs w:val="21"/>
        </w:rPr>
        <w:t>及获奖证书复印件</w:t>
      </w:r>
      <w:r>
        <w:rPr>
          <w:rFonts w:hint="eastAsia" w:ascii="仿宋" w:hAnsi="仿宋" w:eastAsia="仿宋"/>
          <w:sz w:val="22"/>
          <w:szCs w:val="21"/>
        </w:rPr>
        <w:t>以便进行资格审查。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GEzYmNkZGUwMDQxYzkxYWI4YmY5NDNhNDRjZWIifQ=="/>
  </w:docVars>
  <w:rsids>
    <w:rsidRoot w:val="792E707C"/>
    <w:rsid w:val="792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2023-04-11T14:05:00Z</dcterms:created>
  <dc:creator>cchain</dc:creator>
  <cp:lastModifiedBy>cchain</cp:lastModifiedBy>
  <dcterms:modified xsi:type="dcterms:W3CDTF">2023-04-11T14:05:47Z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03ECEC19E76A42718B35B23023747F3E</vt:lpwstr>
  </property>
</Properties>
</file>