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20F9">
      <w:pPr>
        <w:jc w:val="center"/>
        <w:rPr>
          <w:rFonts w:hint="default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参赛作品审查证明</w:t>
      </w:r>
    </w:p>
    <w:p w14:paraId="23B041C2">
      <w:pPr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</w:p>
    <w:p w14:paraId="48E8173A">
      <w:pPr>
        <w:spacing w:line="360" w:lineRule="auto"/>
        <w:ind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我院（系）推荐参加2025年北京师范大学“青春赓续红色血脉 奋斗谱写时代华章”校园戏剧创作大赛的作品见下表：</w:t>
      </w:r>
      <w:bookmarkStart w:id="0" w:name="_GoBack"/>
      <w:bookmarkEnd w:id="0"/>
    </w:p>
    <w:tbl>
      <w:tblPr>
        <w:tblStyle w:val="14"/>
        <w:tblW w:w="9791" w:type="dxa"/>
        <w:tblInd w:w="-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27"/>
        <w:gridCol w:w="4132"/>
        <w:gridCol w:w="2182"/>
        <w:gridCol w:w="1950"/>
      </w:tblGrid>
      <w:tr w14:paraId="4818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27" w:type="dxa"/>
          </w:tcPr>
          <w:p w14:paraId="739AEB6B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32" w:type="dxa"/>
          </w:tcPr>
          <w:p w14:paraId="4A47EF3E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2182" w:type="dxa"/>
          </w:tcPr>
          <w:p w14:paraId="7710F29C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950" w:type="dxa"/>
          </w:tcPr>
          <w:p w14:paraId="3CA2D18A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是否原创</w:t>
            </w:r>
          </w:p>
        </w:tc>
      </w:tr>
      <w:tr w14:paraId="4692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27" w:type="dxa"/>
          </w:tcPr>
          <w:p w14:paraId="32F0121A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例</w:t>
            </w:r>
          </w:p>
        </w:tc>
        <w:tc>
          <w:tcPr>
            <w:tcW w:w="4132" w:type="dxa"/>
          </w:tcPr>
          <w:p w14:paraId="26D0011F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  <w:t>《烽火淬风骨，弦歌铸师魂》</w:t>
            </w:r>
          </w:p>
        </w:tc>
        <w:tc>
          <w:tcPr>
            <w:tcW w:w="2182" w:type="dxa"/>
          </w:tcPr>
          <w:p w14:paraId="2AFF10BA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精品短剧</w:t>
            </w:r>
          </w:p>
        </w:tc>
        <w:tc>
          <w:tcPr>
            <w:tcW w:w="1950" w:type="dxa"/>
          </w:tcPr>
          <w:p w14:paraId="4703CE3A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2F93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27" w:type="dxa"/>
          </w:tcPr>
          <w:p w14:paraId="6A1B0402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132" w:type="dxa"/>
          </w:tcPr>
          <w:p w14:paraId="71CA6831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2" w:type="dxa"/>
          </w:tcPr>
          <w:p w14:paraId="4D929758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</w:tcPr>
          <w:p w14:paraId="1B1F2134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24A0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27" w:type="dxa"/>
          </w:tcPr>
          <w:p w14:paraId="7E2CBC76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132" w:type="dxa"/>
          </w:tcPr>
          <w:p w14:paraId="06F61953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2" w:type="dxa"/>
          </w:tcPr>
          <w:p w14:paraId="3334E82E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</w:tcPr>
          <w:p w14:paraId="3EF343F6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5CBA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27" w:type="dxa"/>
          </w:tcPr>
          <w:p w14:paraId="71AA0745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132" w:type="dxa"/>
          </w:tcPr>
          <w:p w14:paraId="13E6AA41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2" w:type="dxa"/>
          </w:tcPr>
          <w:p w14:paraId="2CA25FDA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</w:tcPr>
          <w:p w14:paraId="21E00D79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40E4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27" w:type="dxa"/>
          </w:tcPr>
          <w:p w14:paraId="056C8C94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132" w:type="dxa"/>
          </w:tcPr>
          <w:p w14:paraId="6B8F148D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82" w:type="dxa"/>
          </w:tcPr>
          <w:p w14:paraId="3C158E3C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</w:tcPr>
          <w:p w14:paraId="312B5E11"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 w14:paraId="4A9B9E12">
      <w:pPr>
        <w:spacing w:line="36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19466C32">
      <w:pPr>
        <w:spacing w:line="360" w:lineRule="auto"/>
        <w:ind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上述节目均已通过意识形态审核，所涉及的版权、名誉权和著作权等有关事宜由本院（系）负责。</w:t>
      </w:r>
    </w:p>
    <w:p w14:paraId="400091E5">
      <w:pPr>
        <w:spacing w:line="360" w:lineRule="auto"/>
        <w:ind w:firstLine="640" w:firstLineChars="2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3DB18B9D">
      <w:pPr>
        <w:spacing w:line="36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0B5FB46">
      <w:pPr>
        <w:spacing w:line="360" w:lineRule="auto"/>
        <w:ind w:firstLine="3520" w:firstLineChars="11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院（系）团组织（盖章）：</w:t>
      </w:r>
    </w:p>
    <w:p w14:paraId="13772AE8">
      <w:pPr>
        <w:spacing w:line="36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5DB5D0E9">
      <w:pPr>
        <w:spacing w:line="360" w:lineRule="auto"/>
        <w:ind w:firstLine="3840" w:firstLineChars="1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月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 w14:paraId="6EF52BC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CD"/>
    <w:rsid w:val="00033295"/>
    <w:rsid w:val="00064CCD"/>
    <w:rsid w:val="0006628C"/>
    <w:rsid w:val="002F6CC0"/>
    <w:rsid w:val="00462FC2"/>
    <w:rsid w:val="00552B16"/>
    <w:rsid w:val="00CB4CE9"/>
    <w:rsid w:val="00F80E67"/>
    <w:rsid w:val="0C6F1C99"/>
    <w:rsid w:val="1C077DEC"/>
    <w:rsid w:val="319677F1"/>
    <w:rsid w:val="3D711112"/>
    <w:rsid w:val="421D2C97"/>
    <w:rsid w:val="5E79378D"/>
    <w:rsid w:val="6A38709E"/>
    <w:rsid w:val="6B01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4">
    <w:name w:val="Table Grid"/>
    <w:basedOn w:val="1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szCs w:val="22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  <w:szCs w:val="22"/>
      <w14:ligatures w14:val="standardContextual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276</Characters>
  <Lines>2</Lines>
  <Paragraphs>1</Paragraphs>
  <TotalTime>7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2025-02-06T08:34:00Z</dcterms:created>
  <dc:creator>gcy</dc:creator>
  <cp:lastModifiedBy>巩宸宇</cp:lastModifiedBy>
  <dcterms:modified xsi:type="dcterms:W3CDTF">2025-10-30T05:55:28Z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eyJoZGlkIjoiMWZhMzk3MGM1ZTRmZWVkMDgxYmVlNDUwNzE4ZjBmNGIiLCJ1c2VySWQiOiIzMDEwODI3ODQifQ==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351BABD6A174461C89E25F85B9D2F09B_13</vt:lpwstr>
  </property>
</Properties>
</file>