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00" w:lineRule="auto"/>
        <w:contextualSpacing/>
        <w:jc w:val="center"/>
        <w:rPr>
          <w:rFonts w:ascii="微软雅黑" w:hAnsi="微软雅黑" w:eastAsia="微软雅黑"/>
          <w:b/>
          <w:bCs/>
          <w:sz w:val="32"/>
          <w:szCs w:val="36"/>
        </w:rPr>
      </w:pPr>
      <w:r>
        <w:rPr>
          <w:rFonts w:hint="eastAsia" w:ascii="微软雅黑" w:hAnsi="微软雅黑" w:eastAsia="微软雅黑"/>
          <w:b/>
          <w:bCs/>
          <w:sz w:val="32"/>
          <w:szCs w:val="36"/>
        </w:rPr>
        <w:t>北京师范大学学生社团活动监察表</w:t>
      </w:r>
    </w:p>
    <w:p>
      <w:pPr>
        <w:adjustRightInd w:val="0"/>
        <w:spacing w:line="300" w:lineRule="auto"/>
        <w:contextualSpacing/>
        <w:jc w:val="center"/>
        <w:rPr>
          <w:rFonts w:ascii="微软雅黑" w:hAnsi="微软雅黑" w:eastAsia="微软雅黑"/>
          <w:sz w:val="22"/>
          <w:szCs w:val="24"/>
        </w:rPr>
      </w:pPr>
      <w:r>
        <w:rPr>
          <w:rFonts w:hint="eastAsia" w:ascii="微软雅黑" w:hAnsi="微软雅黑" w:eastAsia="微软雅黑"/>
          <w:sz w:val="22"/>
          <w:szCs w:val="24"/>
        </w:rPr>
        <w:t>填表时间：</w:t>
      </w:r>
      <w:r>
        <w:rPr>
          <w:rFonts w:ascii="微软雅黑" w:hAnsi="微软雅黑" w:eastAsia="微软雅黑"/>
          <w:sz w:val="22"/>
          <w:szCs w:val="24"/>
        </w:rPr>
        <w:t>______</w:t>
      </w:r>
      <w:r>
        <w:rPr>
          <w:rFonts w:hint="eastAsia" w:ascii="微软雅黑" w:hAnsi="微软雅黑" w:eastAsia="微软雅黑"/>
          <w:sz w:val="22"/>
          <w:szCs w:val="24"/>
        </w:rPr>
        <w:t>年</w:t>
      </w:r>
      <w:r>
        <w:rPr>
          <w:rFonts w:ascii="微软雅黑" w:hAnsi="微软雅黑" w:eastAsia="微软雅黑"/>
          <w:sz w:val="22"/>
          <w:szCs w:val="24"/>
        </w:rPr>
        <w:t>_____</w:t>
      </w:r>
      <w:r>
        <w:rPr>
          <w:rFonts w:hint="eastAsia" w:ascii="微软雅黑" w:hAnsi="微软雅黑" w:eastAsia="微软雅黑"/>
          <w:sz w:val="22"/>
          <w:szCs w:val="24"/>
        </w:rPr>
        <w:t>月</w:t>
      </w:r>
      <w:r>
        <w:rPr>
          <w:rFonts w:ascii="微软雅黑" w:hAnsi="微软雅黑" w:eastAsia="微软雅黑"/>
          <w:sz w:val="22"/>
          <w:szCs w:val="24"/>
        </w:rPr>
        <w:t>_____</w:t>
      </w:r>
      <w:r>
        <w:rPr>
          <w:rFonts w:hint="eastAsia" w:ascii="微软雅黑" w:hAnsi="微软雅黑" w:eastAsia="微软雅黑"/>
          <w:sz w:val="22"/>
          <w:szCs w:val="24"/>
        </w:rPr>
        <w:t>日</w:t>
      </w:r>
    </w:p>
    <w:tbl>
      <w:tblPr>
        <w:tblStyle w:val="7"/>
        <w:tblW w:w="10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694"/>
        <w:gridCol w:w="1984"/>
        <w:gridCol w:w="70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60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活动基础信息（内容需与社团台账对应）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社团名称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活动名称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活动时间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活动地点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活动负责人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联系方式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到场嘉宾及身份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8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到场人数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活动类型与内容</w:t>
            </w:r>
          </w:p>
        </w:tc>
        <w:tc>
          <w:tcPr>
            <w:tcW w:w="7797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60" w:type="dxa"/>
            <w:gridSpan w:val="5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8"/>
                <w:szCs w:val="28"/>
              </w:rPr>
              <w:t>活动开展情况（由社工部监察人员填写）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eastAsia="微软雅黑" w:asciiTheme="minorEastAsia" w:hAnsiTheme="minorEastAsia"/>
                <w:sz w:val="24"/>
                <w:szCs w:val="24"/>
              </w:rPr>
            </w:pPr>
            <w:bookmarkStart w:id="0" w:name="_Hlk145362649"/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活动合规情况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238" w:hanging="238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活动是否符合上报情况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□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□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ind w:left="238" w:hanging="238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活动是否收费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□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活动是否有序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现场⾔⾏是否规范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政治立场是否正确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是否存在安全问题</w:t>
            </w:r>
          </w:p>
        </w:tc>
        <w:tc>
          <w:tcPr>
            <w:tcW w:w="2693" w:type="dxa"/>
            <w:gridSpan w:val="2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是</w:t>
            </w:r>
          </w:p>
        </w:tc>
        <w:tc>
          <w:tcPr>
            <w:tcW w:w="241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3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活动第二课堂作用</w:t>
            </w: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是否为育人导向</w:t>
            </w:r>
          </w:p>
        </w:tc>
        <w:tc>
          <w:tcPr>
            <w:tcW w:w="2693" w:type="dxa"/>
            <w:gridSpan w:val="2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720" w:firstLineChars="300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是</w:t>
            </w:r>
          </w:p>
        </w:tc>
        <w:tc>
          <w:tcPr>
            <w:tcW w:w="241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否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4957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活动合格情况</w:t>
            </w:r>
          </w:p>
        </w:tc>
        <w:tc>
          <w:tcPr>
            <w:tcW w:w="2693" w:type="dxa"/>
            <w:gridSpan w:val="2"/>
            <w:tcBorders>
              <w:righ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ind w:firstLine="480" w:firstLineChars="200"/>
              <w:contextualSpacing/>
              <w:rPr>
                <w:rFonts w:eastAsia="微软雅黑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合格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contextualSpacing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ab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不合格</w:t>
            </w:r>
          </w:p>
        </w:tc>
      </w:tr>
    </w:tbl>
    <w:p>
      <w:pPr>
        <w:adjustRightInd w:val="0"/>
        <w:snapToGrid w:val="0"/>
        <w:spacing w:before="360" w:beforeLines="150" w:line="60" w:lineRule="auto"/>
        <w:jc w:val="right"/>
        <w:rPr>
          <w:rFonts w:asciiTheme="minorEastAsia" w:hAnsiTheme="minorEastAsia"/>
          <w:sz w:val="24"/>
          <w:szCs w:val="24"/>
        </w:rPr>
      </w:pPr>
    </w:p>
    <w:p>
      <w:pPr>
        <w:adjustRightInd w:val="0"/>
        <w:snapToGrid w:val="0"/>
        <w:spacing w:before="360" w:beforeLines="150" w:line="312" w:lineRule="auto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学生社团活动负责人(签字)</w:t>
      </w:r>
      <w:r>
        <w:rPr>
          <w:rFonts w:asciiTheme="minorEastAsia" w:hAnsiTheme="minorEastAsia"/>
          <w:sz w:val="24"/>
          <w:szCs w:val="24"/>
        </w:rPr>
        <w:t>___</w:t>
      </w:r>
      <w:bookmarkStart w:id="1" w:name="_GoBack"/>
      <w:bookmarkEnd w:id="1"/>
      <w:r>
        <w:rPr>
          <w:rFonts w:asciiTheme="minorEastAsia" w:hAnsiTheme="minorEastAsia"/>
          <w:sz w:val="24"/>
          <w:szCs w:val="24"/>
        </w:rPr>
        <w:t>__</w:t>
      </w:r>
    </w:p>
    <w:p>
      <w:pPr>
        <w:adjustRightInd w:val="0"/>
        <w:snapToGrid w:val="0"/>
        <w:spacing w:before="360" w:beforeLines="150" w:line="312" w:lineRule="auto"/>
        <w:jc w:val="right"/>
        <w:rPr>
          <w:rFonts w:asciiTheme="minorEastAsia" w:hAnsiTheme="minorEastAsia"/>
          <w:sz w:val="24"/>
          <w:szCs w:val="24"/>
        </w:rPr>
        <w:sectPr>
          <w:pgSz w:w="11906" w:h="16838"/>
          <w:pgMar w:top="1418" w:right="907" w:bottom="1418" w:left="907" w:header="851" w:footer="992" w:gutter="0"/>
          <w:cols w:space="425" w:num="1"/>
          <w:docGrid w:linePitch="312" w:charSpace="0"/>
        </w:sectPr>
      </w:pPr>
      <w:r>
        <w:rPr>
          <w:rFonts w:hint="eastAsia" w:asciiTheme="minorEastAsia" w:hAnsiTheme="minorEastAsia"/>
          <w:sz w:val="24"/>
          <w:szCs w:val="24"/>
        </w:rPr>
        <w:t>社团工作部监察员(签字)</w:t>
      </w:r>
      <w:r>
        <w:rPr>
          <w:rFonts w:asciiTheme="minorEastAsia" w:hAnsiTheme="minorEastAsia"/>
          <w:sz w:val="24"/>
          <w:szCs w:val="24"/>
        </w:rPr>
        <w:t>_____________</w:t>
      </w:r>
    </w:p>
    <w:p>
      <w:pPr>
        <w:adjustRightInd w:val="0"/>
        <w:snapToGrid w:val="0"/>
        <w:spacing w:before="360" w:beforeLines="150" w:line="560" w:lineRule="exact"/>
        <w:contextualSpacing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一、监察项目评价标准：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活动是否符合上报情况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考察活动是否在规定时间地点开展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活动是否收费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考察参与活动是否需要交费（询问参与同学）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3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活动是否有序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考察活动现场是否保持良好秩序（无喧哗吵闹、拥挤争执现象）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4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现场言行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是否规范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考察活动现场是否存在不文明的言行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5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政治立场是否正确</w:t>
      </w:r>
    </w:p>
    <w:p>
      <w:pPr>
        <w:adjustRightInd w:val="0"/>
        <w:snapToGrid w:val="0"/>
        <w:spacing w:before="360" w:beforeLines="150" w:line="560" w:lineRule="exact"/>
        <w:ind w:left="840" w:leftChars="4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考察活动是否存在偏离党的政治方向的问题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6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是否存在安全问题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考察活动是否出现安全事故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7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是否为育人导向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考察是否宣传党团建设、国家政策等</w:t>
      </w:r>
    </w:p>
    <w:p>
      <w:pPr>
        <w:adjustRightInd w:val="0"/>
        <w:snapToGrid w:val="0"/>
        <w:spacing w:before="360" w:beforeLines="150" w:line="560" w:lineRule="exact"/>
        <w:contextualSpacing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二、注意事项及处理办法：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上述1</w:t>
      </w:r>
      <w:r>
        <w:rPr>
          <w:rFonts w:ascii="仿宋" w:hAnsi="仿宋" w:eastAsia="仿宋"/>
          <w:b/>
          <w:bCs/>
          <w:sz w:val="28"/>
          <w:szCs w:val="28"/>
        </w:rPr>
        <w:t>-6</w:t>
      </w:r>
      <w:r>
        <w:rPr>
          <w:rFonts w:hint="eastAsia" w:ascii="仿宋" w:hAnsi="仿宋" w:eastAsia="仿宋"/>
          <w:b/>
          <w:bCs/>
          <w:sz w:val="28"/>
          <w:szCs w:val="28"/>
        </w:rPr>
        <w:t>点均不存在问题社团活动方可记为合格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</w:t>
      </w:r>
      <w:r>
        <w:rPr>
          <w:rFonts w:ascii="仿宋" w:hAnsi="仿宋" w:eastAsia="仿宋"/>
          <w:b/>
          <w:bCs/>
          <w:sz w:val="28"/>
          <w:szCs w:val="28"/>
        </w:rPr>
        <w:t xml:space="preserve">. </w:t>
      </w:r>
      <w:r>
        <w:rPr>
          <w:rFonts w:hint="eastAsia" w:ascii="仿宋" w:hAnsi="仿宋" w:eastAsia="仿宋"/>
          <w:b/>
          <w:bCs/>
          <w:sz w:val="28"/>
          <w:szCs w:val="28"/>
        </w:rPr>
        <w:t>若上述2、</w:t>
      </w:r>
      <w:r>
        <w:rPr>
          <w:rFonts w:ascii="仿宋" w:hAnsi="仿宋" w:eastAsia="仿宋"/>
          <w:b/>
          <w:bCs/>
          <w:sz w:val="28"/>
          <w:szCs w:val="28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、</w:t>
      </w:r>
      <w:r>
        <w:rPr>
          <w:rFonts w:ascii="仿宋" w:hAnsi="仿宋" w:eastAsia="仿宋"/>
          <w:b/>
          <w:bCs/>
          <w:sz w:val="28"/>
          <w:szCs w:val="28"/>
        </w:rPr>
        <w:t>5</w:t>
      </w:r>
      <w:r>
        <w:rPr>
          <w:rFonts w:hint="eastAsia" w:ascii="仿宋" w:hAnsi="仿宋" w:eastAsia="仿宋"/>
          <w:b/>
          <w:bCs/>
          <w:sz w:val="28"/>
          <w:szCs w:val="28"/>
        </w:rPr>
        <w:t>、</w:t>
      </w:r>
      <w:r>
        <w:rPr>
          <w:rFonts w:ascii="仿宋" w:hAnsi="仿宋" w:eastAsia="仿宋"/>
          <w:b/>
          <w:bCs/>
          <w:sz w:val="28"/>
          <w:szCs w:val="28"/>
        </w:rPr>
        <w:t>6</w:t>
      </w:r>
      <w:r>
        <w:rPr>
          <w:rFonts w:hint="eastAsia" w:ascii="仿宋" w:hAnsi="仿宋" w:eastAsia="仿宋"/>
          <w:b/>
          <w:bCs/>
          <w:sz w:val="28"/>
          <w:szCs w:val="28"/>
        </w:rPr>
        <w:t>项存在问题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活动立即停办，通知社团整改，并将情况上报校团委社团工作部。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 xml:space="preserve">3. </w:t>
      </w:r>
      <w:r>
        <w:rPr>
          <w:rFonts w:hint="eastAsia" w:ascii="仿宋" w:hAnsi="仿宋" w:eastAsia="仿宋"/>
          <w:b/>
          <w:bCs/>
          <w:sz w:val="28"/>
          <w:szCs w:val="28"/>
        </w:rPr>
        <w:t>若社团第1、3条存在问题</w:t>
      </w:r>
    </w:p>
    <w:p>
      <w:pPr>
        <w:adjustRightInd w:val="0"/>
        <w:snapToGrid w:val="0"/>
        <w:spacing w:before="360" w:beforeLines="150" w:line="560" w:lineRule="exact"/>
        <w:ind w:left="420" w:leftChars="200"/>
        <w:contextualSpacing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提醒社团活动信息变更需及时上报社工部/注意维持现场秩序，如累计3次出现问题，社团后续一月活动不予审批通过且取消当学年双十佳评优资格。</w:t>
      </w:r>
    </w:p>
    <w:sectPr>
      <w:pgSz w:w="11906" w:h="16838"/>
      <w:pgMar w:top="1418" w:right="1797" w:bottom="1418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lYzU0ZWY2OTk0M2IwOGI2OGY0MWEzNDNiOWM4ODYifQ=="/>
  </w:docVars>
  <w:rsids>
    <w:rsidRoot w:val="00D07D74"/>
    <w:rsid w:val="000066A3"/>
    <w:rsid w:val="00016A5B"/>
    <w:rsid w:val="00023435"/>
    <w:rsid w:val="000340A3"/>
    <w:rsid w:val="0004557B"/>
    <w:rsid w:val="00056409"/>
    <w:rsid w:val="00056A93"/>
    <w:rsid w:val="00064256"/>
    <w:rsid w:val="000712DB"/>
    <w:rsid w:val="0007290A"/>
    <w:rsid w:val="000857CE"/>
    <w:rsid w:val="00085C38"/>
    <w:rsid w:val="0009715F"/>
    <w:rsid w:val="000A01D0"/>
    <w:rsid w:val="000A49F6"/>
    <w:rsid w:val="000B142A"/>
    <w:rsid w:val="000B48F0"/>
    <w:rsid w:val="000C10CC"/>
    <w:rsid w:val="000C31A8"/>
    <w:rsid w:val="000D473E"/>
    <w:rsid w:val="000D4BD8"/>
    <w:rsid w:val="000E0187"/>
    <w:rsid w:val="000E36A1"/>
    <w:rsid w:val="000F2124"/>
    <w:rsid w:val="000F3E7D"/>
    <w:rsid w:val="000F520C"/>
    <w:rsid w:val="00103922"/>
    <w:rsid w:val="00104627"/>
    <w:rsid w:val="00107166"/>
    <w:rsid w:val="00110631"/>
    <w:rsid w:val="00120F42"/>
    <w:rsid w:val="00131710"/>
    <w:rsid w:val="00144012"/>
    <w:rsid w:val="001517CE"/>
    <w:rsid w:val="00161B0B"/>
    <w:rsid w:val="00177524"/>
    <w:rsid w:val="00177AED"/>
    <w:rsid w:val="00180318"/>
    <w:rsid w:val="0018223C"/>
    <w:rsid w:val="00185A3F"/>
    <w:rsid w:val="00185C25"/>
    <w:rsid w:val="001862D3"/>
    <w:rsid w:val="00192554"/>
    <w:rsid w:val="001A2BD7"/>
    <w:rsid w:val="001A40DB"/>
    <w:rsid w:val="001A71E4"/>
    <w:rsid w:val="001A74D1"/>
    <w:rsid w:val="001B1E40"/>
    <w:rsid w:val="001B260A"/>
    <w:rsid w:val="001B4B50"/>
    <w:rsid w:val="001C1094"/>
    <w:rsid w:val="001C7A22"/>
    <w:rsid w:val="001C7D88"/>
    <w:rsid w:val="001D02D7"/>
    <w:rsid w:val="001D1C93"/>
    <w:rsid w:val="001E2114"/>
    <w:rsid w:val="001E5825"/>
    <w:rsid w:val="001E59E3"/>
    <w:rsid w:val="001F119D"/>
    <w:rsid w:val="001F1503"/>
    <w:rsid w:val="001F2CB8"/>
    <w:rsid w:val="001F7EF6"/>
    <w:rsid w:val="00200C50"/>
    <w:rsid w:val="0020248A"/>
    <w:rsid w:val="002041FF"/>
    <w:rsid w:val="00206DDC"/>
    <w:rsid w:val="00207D7C"/>
    <w:rsid w:val="00213A6D"/>
    <w:rsid w:val="00224499"/>
    <w:rsid w:val="00226AAB"/>
    <w:rsid w:val="002323D0"/>
    <w:rsid w:val="0023350D"/>
    <w:rsid w:val="00260DC8"/>
    <w:rsid w:val="00264D93"/>
    <w:rsid w:val="00266A54"/>
    <w:rsid w:val="0026707D"/>
    <w:rsid w:val="00272577"/>
    <w:rsid w:val="00273209"/>
    <w:rsid w:val="00273224"/>
    <w:rsid w:val="00275407"/>
    <w:rsid w:val="0028286C"/>
    <w:rsid w:val="00283D97"/>
    <w:rsid w:val="00297CCC"/>
    <w:rsid w:val="002A40B6"/>
    <w:rsid w:val="002A4610"/>
    <w:rsid w:val="002B01FC"/>
    <w:rsid w:val="002B4F71"/>
    <w:rsid w:val="002C0220"/>
    <w:rsid w:val="002D2F79"/>
    <w:rsid w:val="002D747D"/>
    <w:rsid w:val="002E29D1"/>
    <w:rsid w:val="002E46BC"/>
    <w:rsid w:val="002E73C5"/>
    <w:rsid w:val="002F064F"/>
    <w:rsid w:val="003000E9"/>
    <w:rsid w:val="003002E3"/>
    <w:rsid w:val="00302B77"/>
    <w:rsid w:val="00303544"/>
    <w:rsid w:val="00315F9E"/>
    <w:rsid w:val="003172FB"/>
    <w:rsid w:val="003348F3"/>
    <w:rsid w:val="003458EB"/>
    <w:rsid w:val="00350933"/>
    <w:rsid w:val="00350DED"/>
    <w:rsid w:val="00365831"/>
    <w:rsid w:val="00365B39"/>
    <w:rsid w:val="00366A8A"/>
    <w:rsid w:val="00370620"/>
    <w:rsid w:val="00373184"/>
    <w:rsid w:val="003754FB"/>
    <w:rsid w:val="00375CD7"/>
    <w:rsid w:val="003835D2"/>
    <w:rsid w:val="00386E36"/>
    <w:rsid w:val="0039046A"/>
    <w:rsid w:val="003A1363"/>
    <w:rsid w:val="003A2662"/>
    <w:rsid w:val="003A5B62"/>
    <w:rsid w:val="003A6633"/>
    <w:rsid w:val="003B3246"/>
    <w:rsid w:val="003B3C39"/>
    <w:rsid w:val="003B478A"/>
    <w:rsid w:val="003C434D"/>
    <w:rsid w:val="003D5686"/>
    <w:rsid w:val="003E026C"/>
    <w:rsid w:val="003E3102"/>
    <w:rsid w:val="003E3555"/>
    <w:rsid w:val="003E3F1B"/>
    <w:rsid w:val="003E5DF2"/>
    <w:rsid w:val="003E5EB1"/>
    <w:rsid w:val="003F3626"/>
    <w:rsid w:val="003F4647"/>
    <w:rsid w:val="004002D7"/>
    <w:rsid w:val="00402A40"/>
    <w:rsid w:val="00403C48"/>
    <w:rsid w:val="00405445"/>
    <w:rsid w:val="00405D56"/>
    <w:rsid w:val="00410D5F"/>
    <w:rsid w:val="004118EC"/>
    <w:rsid w:val="00421AA4"/>
    <w:rsid w:val="00425147"/>
    <w:rsid w:val="00436299"/>
    <w:rsid w:val="0046366E"/>
    <w:rsid w:val="00470837"/>
    <w:rsid w:val="004764F3"/>
    <w:rsid w:val="004765B5"/>
    <w:rsid w:val="004772A1"/>
    <w:rsid w:val="00486025"/>
    <w:rsid w:val="00492E38"/>
    <w:rsid w:val="004939B0"/>
    <w:rsid w:val="00495039"/>
    <w:rsid w:val="004979CB"/>
    <w:rsid w:val="004B7585"/>
    <w:rsid w:val="004B7F43"/>
    <w:rsid w:val="004C34D7"/>
    <w:rsid w:val="004D3911"/>
    <w:rsid w:val="004E0178"/>
    <w:rsid w:val="004E2B31"/>
    <w:rsid w:val="004E5B49"/>
    <w:rsid w:val="004F234D"/>
    <w:rsid w:val="004F2D08"/>
    <w:rsid w:val="004F5F6C"/>
    <w:rsid w:val="00503EED"/>
    <w:rsid w:val="00504DBF"/>
    <w:rsid w:val="00506823"/>
    <w:rsid w:val="0052659F"/>
    <w:rsid w:val="0053217E"/>
    <w:rsid w:val="00533796"/>
    <w:rsid w:val="00545EEA"/>
    <w:rsid w:val="00550406"/>
    <w:rsid w:val="00570A41"/>
    <w:rsid w:val="0057583E"/>
    <w:rsid w:val="00575BA5"/>
    <w:rsid w:val="00586899"/>
    <w:rsid w:val="0058701A"/>
    <w:rsid w:val="005919FD"/>
    <w:rsid w:val="00593803"/>
    <w:rsid w:val="005966B9"/>
    <w:rsid w:val="005A5A43"/>
    <w:rsid w:val="005B0489"/>
    <w:rsid w:val="005B4050"/>
    <w:rsid w:val="005B69E7"/>
    <w:rsid w:val="005C256F"/>
    <w:rsid w:val="005C35B0"/>
    <w:rsid w:val="005C59F1"/>
    <w:rsid w:val="005C6B3B"/>
    <w:rsid w:val="005D1CCC"/>
    <w:rsid w:val="005D30CE"/>
    <w:rsid w:val="005D6B63"/>
    <w:rsid w:val="005E0BF3"/>
    <w:rsid w:val="005E4DE1"/>
    <w:rsid w:val="005E6C2E"/>
    <w:rsid w:val="005F03A5"/>
    <w:rsid w:val="005F5EC3"/>
    <w:rsid w:val="005F78D6"/>
    <w:rsid w:val="006056F4"/>
    <w:rsid w:val="00607273"/>
    <w:rsid w:val="0062359D"/>
    <w:rsid w:val="00633D3A"/>
    <w:rsid w:val="006356B4"/>
    <w:rsid w:val="00635FC1"/>
    <w:rsid w:val="0064775E"/>
    <w:rsid w:val="00653B17"/>
    <w:rsid w:val="00656A47"/>
    <w:rsid w:val="006707BB"/>
    <w:rsid w:val="00670F32"/>
    <w:rsid w:val="00670FAE"/>
    <w:rsid w:val="00672446"/>
    <w:rsid w:val="006738B5"/>
    <w:rsid w:val="00674CD1"/>
    <w:rsid w:val="00681EC1"/>
    <w:rsid w:val="006835D3"/>
    <w:rsid w:val="00686F34"/>
    <w:rsid w:val="00687540"/>
    <w:rsid w:val="0069182F"/>
    <w:rsid w:val="00691A9E"/>
    <w:rsid w:val="00695ADF"/>
    <w:rsid w:val="006B1C11"/>
    <w:rsid w:val="006B288C"/>
    <w:rsid w:val="006B457D"/>
    <w:rsid w:val="006B59FA"/>
    <w:rsid w:val="006B7692"/>
    <w:rsid w:val="006C0F9C"/>
    <w:rsid w:val="006C1B4E"/>
    <w:rsid w:val="006C535B"/>
    <w:rsid w:val="006C5531"/>
    <w:rsid w:val="006D0578"/>
    <w:rsid w:val="006D4FB9"/>
    <w:rsid w:val="006E2A8F"/>
    <w:rsid w:val="006E5FFE"/>
    <w:rsid w:val="006F1B7A"/>
    <w:rsid w:val="006F5442"/>
    <w:rsid w:val="007221E4"/>
    <w:rsid w:val="00727B0C"/>
    <w:rsid w:val="00730F54"/>
    <w:rsid w:val="00735C01"/>
    <w:rsid w:val="00737EC8"/>
    <w:rsid w:val="00744338"/>
    <w:rsid w:val="00746553"/>
    <w:rsid w:val="00750FF5"/>
    <w:rsid w:val="00752BA1"/>
    <w:rsid w:val="007539A7"/>
    <w:rsid w:val="00757278"/>
    <w:rsid w:val="00793307"/>
    <w:rsid w:val="0079348B"/>
    <w:rsid w:val="00795526"/>
    <w:rsid w:val="007A1085"/>
    <w:rsid w:val="007A3EAD"/>
    <w:rsid w:val="007A4D00"/>
    <w:rsid w:val="007A66A3"/>
    <w:rsid w:val="007B635F"/>
    <w:rsid w:val="007C06C3"/>
    <w:rsid w:val="007D5D1F"/>
    <w:rsid w:val="007D7725"/>
    <w:rsid w:val="007E452A"/>
    <w:rsid w:val="007E48C8"/>
    <w:rsid w:val="007E71C4"/>
    <w:rsid w:val="007F0F5F"/>
    <w:rsid w:val="007F3445"/>
    <w:rsid w:val="007F3693"/>
    <w:rsid w:val="007F5C16"/>
    <w:rsid w:val="007F6831"/>
    <w:rsid w:val="008009E4"/>
    <w:rsid w:val="00803474"/>
    <w:rsid w:val="00814D9A"/>
    <w:rsid w:val="00823195"/>
    <w:rsid w:val="00823855"/>
    <w:rsid w:val="00830147"/>
    <w:rsid w:val="00834BC4"/>
    <w:rsid w:val="00836B40"/>
    <w:rsid w:val="008374FA"/>
    <w:rsid w:val="0083754B"/>
    <w:rsid w:val="008418E9"/>
    <w:rsid w:val="0084566F"/>
    <w:rsid w:val="00845804"/>
    <w:rsid w:val="0085139D"/>
    <w:rsid w:val="00855E98"/>
    <w:rsid w:val="00860752"/>
    <w:rsid w:val="008703C3"/>
    <w:rsid w:val="008762AC"/>
    <w:rsid w:val="0088155D"/>
    <w:rsid w:val="008A0758"/>
    <w:rsid w:val="008A2BDF"/>
    <w:rsid w:val="008A474B"/>
    <w:rsid w:val="008A4FFC"/>
    <w:rsid w:val="008B2D61"/>
    <w:rsid w:val="008B41BA"/>
    <w:rsid w:val="008B4E9E"/>
    <w:rsid w:val="008B6226"/>
    <w:rsid w:val="008C0E2F"/>
    <w:rsid w:val="008C34DD"/>
    <w:rsid w:val="008C5E20"/>
    <w:rsid w:val="008D1D55"/>
    <w:rsid w:val="008D2745"/>
    <w:rsid w:val="008D62E9"/>
    <w:rsid w:val="008D6E61"/>
    <w:rsid w:val="008E06E9"/>
    <w:rsid w:val="008E0FAA"/>
    <w:rsid w:val="008E1EDE"/>
    <w:rsid w:val="008E28C5"/>
    <w:rsid w:val="008E5668"/>
    <w:rsid w:val="008F2C91"/>
    <w:rsid w:val="008F7179"/>
    <w:rsid w:val="00900907"/>
    <w:rsid w:val="00901578"/>
    <w:rsid w:val="009039B3"/>
    <w:rsid w:val="0091551E"/>
    <w:rsid w:val="00920E79"/>
    <w:rsid w:val="00922A80"/>
    <w:rsid w:val="009230D6"/>
    <w:rsid w:val="00942BAA"/>
    <w:rsid w:val="00942EE0"/>
    <w:rsid w:val="00943447"/>
    <w:rsid w:val="00943883"/>
    <w:rsid w:val="00944109"/>
    <w:rsid w:val="00950387"/>
    <w:rsid w:val="0096033F"/>
    <w:rsid w:val="00962DD4"/>
    <w:rsid w:val="00965290"/>
    <w:rsid w:val="0096689D"/>
    <w:rsid w:val="00970EC6"/>
    <w:rsid w:val="00976852"/>
    <w:rsid w:val="00980AAB"/>
    <w:rsid w:val="00983411"/>
    <w:rsid w:val="009867E0"/>
    <w:rsid w:val="00987131"/>
    <w:rsid w:val="009937DA"/>
    <w:rsid w:val="009A63FD"/>
    <w:rsid w:val="009B0AB9"/>
    <w:rsid w:val="009B5EF6"/>
    <w:rsid w:val="009B6916"/>
    <w:rsid w:val="009C5BA2"/>
    <w:rsid w:val="009C6B67"/>
    <w:rsid w:val="009D53F5"/>
    <w:rsid w:val="009D5990"/>
    <w:rsid w:val="009E2CEE"/>
    <w:rsid w:val="009E5EC4"/>
    <w:rsid w:val="009F0BEA"/>
    <w:rsid w:val="009F3C90"/>
    <w:rsid w:val="00A050E9"/>
    <w:rsid w:val="00A174B7"/>
    <w:rsid w:val="00A340DD"/>
    <w:rsid w:val="00A43FB3"/>
    <w:rsid w:val="00A44980"/>
    <w:rsid w:val="00A5063F"/>
    <w:rsid w:val="00A6119D"/>
    <w:rsid w:val="00A63A36"/>
    <w:rsid w:val="00A65037"/>
    <w:rsid w:val="00A72302"/>
    <w:rsid w:val="00A73175"/>
    <w:rsid w:val="00A73CF8"/>
    <w:rsid w:val="00A743CC"/>
    <w:rsid w:val="00A774E1"/>
    <w:rsid w:val="00A802C2"/>
    <w:rsid w:val="00A80DC9"/>
    <w:rsid w:val="00A8130E"/>
    <w:rsid w:val="00A81AE3"/>
    <w:rsid w:val="00A844E4"/>
    <w:rsid w:val="00A84D80"/>
    <w:rsid w:val="00AA2CE1"/>
    <w:rsid w:val="00AC6A69"/>
    <w:rsid w:val="00AC7D2A"/>
    <w:rsid w:val="00AD3D49"/>
    <w:rsid w:val="00AD6358"/>
    <w:rsid w:val="00AD730B"/>
    <w:rsid w:val="00AD79E1"/>
    <w:rsid w:val="00AE76D2"/>
    <w:rsid w:val="00AF2146"/>
    <w:rsid w:val="00AF5C73"/>
    <w:rsid w:val="00B041CE"/>
    <w:rsid w:val="00B12122"/>
    <w:rsid w:val="00B22852"/>
    <w:rsid w:val="00B2332B"/>
    <w:rsid w:val="00B27805"/>
    <w:rsid w:val="00B27849"/>
    <w:rsid w:val="00B35C50"/>
    <w:rsid w:val="00B46A01"/>
    <w:rsid w:val="00B549FE"/>
    <w:rsid w:val="00B552D3"/>
    <w:rsid w:val="00B66D0B"/>
    <w:rsid w:val="00B7056E"/>
    <w:rsid w:val="00B8147B"/>
    <w:rsid w:val="00B85F06"/>
    <w:rsid w:val="00B91C4A"/>
    <w:rsid w:val="00B96BF1"/>
    <w:rsid w:val="00B96FE8"/>
    <w:rsid w:val="00B97A03"/>
    <w:rsid w:val="00BB111A"/>
    <w:rsid w:val="00BB40E7"/>
    <w:rsid w:val="00BC39D7"/>
    <w:rsid w:val="00BD6B79"/>
    <w:rsid w:val="00BD7C39"/>
    <w:rsid w:val="00BE074F"/>
    <w:rsid w:val="00BE2F28"/>
    <w:rsid w:val="00BF1B0A"/>
    <w:rsid w:val="00C003CC"/>
    <w:rsid w:val="00C045CA"/>
    <w:rsid w:val="00C13870"/>
    <w:rsid w:val="00C14F32"/>
    <w:rsid w:val="00C31ACD"/>
    <w:rsid w:val="00C45BD0"/>
    <w:rsid w:val="00C461AB"/>
    <w:rsid w:val="00C51C68"/>
    <w:rsid w:val="00C51FA5"/>
    <w:rsid w:val="00C63F02"/>
    <w:rsid w:val="00C66721"/>
    <w:rsid w:val="00C80F6F"/>
    <w:rsid w:val="00C84BFD"/>
    <w:rsid w:val="00CB019E"/>
    <w:rsid w:val="00CB263B"/>
    <w:rsid w:val="00CB77EC"/>
    <w:rsid w:val="00CD0CD5"/>
    <w:rsid w:val="00CD2EA1"/>
    <w:rsid w:val="00CD4A1F"/>
    <w:rsid w:val="00CE0500"/>
    <w:rsid w:val="00CE11CB"/>
    <w:rsid w:val="00CE219C"/>
    <w:rsid w:val="00CF4A38"/>
    <w:rsid w:val="00CF608A"/>
    <w:rsid w:val="00D0378B"/>
    <w:rsid w:val="00D06139"/>
    <w:rsid w:val="00D07D74"/>
    <w:rsid w:val="00D07EDD"/>
    <w:rsid w:val="00D209F2"/>
    <w:rsid w:val="00D2171E"/>
    <w:rsid w:val="00D22EBD"/>
    <w:rsid w:val="00D23CA1"/>
    <w:rsid w:val="00D2486D"/>
    <w:rsid w:val="00D36CFE"/>
    <w:rsid w:val="00D413C9"/>
    <w:rsid w:val="00D41B26"/>
    <w:rsid w:val="00D45508"/>
    <w:rsid w:val="00D52BF9"/>
    <w:rsid w:val="00D54E02"/>
    <w:rsid w:val="00D65C3E"/>
    <w:rsid w:val="00D71966"/>
    <w:rsid w:val="00D73D87"/>
    <w:rsid w:val="00D77E0E"/>
    <w:rsid w:val="00D81BDE"/>
    <w:rsid w:val="00D83807"/>
    <w:rsid w:val="00D925A7"/>
    <w:rsid w:val="00D94E95"/>
    <w:rsid w:val="00DA2638"/>
    <w:rsid w:val="00DA43BD"/>
    <w:rsid w:val="00DB007B"/>
    <w:rsid w:val="00DB6E7E"/>
    <w:rsid w:val="00DB7391"/>
    <w:rsid w:val="00DC7AFC"/>
    <w:rsid w:val="00DD26BF"/>
    <w:rsid w:val="00DD3650"/>
    <w:rsid w:val="00DD46C3"/>
    <w:rsid w:val="00DE4A26"/>
    <w:rsid w:val="00DF0CE7"/>
    <w:rsid w:val="00E02FB5"/>
    <w:rsid w:val="00E07212"/>
    <w:rsid w:val="00E15F59"/>
    <w:rsid w:val="00E23E14"/>
    <w:rsid w:val="00E23E63"/>
    <w:rsid w:val="00E34747"/>
    <w:rsid w:val="00E34A42"/>
    <w:rsid w:val="00E37437"/>
    <w:rsid w:val="00E4628E"/>
    <w:rsid w:val="00E6199B"/>
    <w:rsid w:val="00E66D90"/>
    <w:rsid w:val="00E7111A"/>
    <w:rsid w:val="00E77733"/>
    <w:rsid w:val="00E8568F"/>
    <w:rsid w:val="00E91E3D"/>
    <w:rsid w:val="00E97BED"/>
    <w:rsid w:val="00EA1E5C"/>
    <w:rsid w:val="00EA2D7F"/>
    <w:rsid w:val="00EA6F0B"/>
    <w:rsid w:val="00EA7B2D"/>
    <w:rsid w:val="00EB2439"/>
    <w:rsid w:val="00EC15C6"/>
    <w:rsid w:val="00EC3F4B"/>
    <w:rsid w:val="00EC5C0B"/>
    <w:rsid w:val="00ED1A03"/>
    <w:rsid w:val="00ED4EDD"/>
    <w:rsid w:val="00ED587A"/>
    <w:rsid w:val="00ED7C51"/>
    <w:rsid w:val="00F01B8F"/>
    <w:rsid w:val="00F12A56"/>
    <w:rsid w:val="00F228F2"/>
    <w:rsid w:val="00F2421C"/>
    <w:rsid w:val="00F268A0"/>
    <w:rsid w:val="00F3000A"/>
    <w:rsid w:val="00F33024"/>
    <w:rsid w:val="00F334A5"/>
    <w:rsid w:val="00F361BB"/>
    <w:rsid w:val="00F369B3"/>
    <w:rsid w:val="00F37048"/>
    <w:rsid w:val="00F3751E"/>
    <w:rsid w:val="00F37A25"/>
    <w:rsid w:val="00F41F2F"/>
    <w:rsid w:val="00F4606F"/>
    <w:rsid w:val="00F4771C"/>
    <w:rsid w:val="00F53460"/>
    <w:rsid w:val="00F541FC"/>
    <w:rsid w:val="00F63640"/>
    <w:rsid w:val="00F65B8F"/>
    <w:rsid w:val="00F74C95"/>
    <w:rsid w:val="00F754EC"/>
    <w:rsid w:val="00F75A5A"/>
    <w:rsid w:val="00F81C39"/>
    <w:rsid w:val="00F94500"/>
    <w:rsid w:val="00FB1C3D"/>
    <w:rsid w:val="00FB2C0F"/>
    <w:rsid w:val="00FB524E"/>
    <w:rsid w:val="00FC312C"/>
    <w:rsid w:val="00FC3AC8"/>
    <w:rsid w:val="00FD171D"/>
    <w:rsid w:val="00FD2403"/>
    <w:rsid w:val="00FE2C3D"/>
    <w:rsid w:val="00FF6D2E"/>
    <w:rsid w:val="16426F6A"/>
    <w:rsid w:val="679A2C72"/>
    <w:rsid w:val="7952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1"/>
    <w:semiHidden/>
    <w:unhideWhenUsed/>
    <w:qFormat/>
    <w:uiPriority w:val="99"/>
    <w:rPr>
      <w:b/>
      <w:bCs/>
    </w:rPr>
  </w:style>
  <w:style w:type="table" w:styleId="7">
    <w:name w:val="Table Grid"/>
    <w:basedOn w:val="6"/>
    <w:qFormat/>
    <w:uiPriority w:val="39"/>
    <w:pPr>
      <w:spacing w:line="120" w:lineRule="auto"/>
      <w:contextualSpacing/>
      <w:jc w:val="center"/>
    </w:pPr>
    <w:rPr>
      <w:rFonts w:eastAsia="微软雅黑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99"/>
  </w:style>
  <w:style w:type="character" w:customStyle="1" w:styleId="11">
    <w:name w:val="批注主题 字符"/>
    <w:basedOn w:val="10"/>
    <w:link w:val="5"/>
    <w:semiHidden/>
    <w:qFormat/>
    <w:uiPriority w:val="99"/>
    <w:rPr>
      <w:b/>
      <w:bCs/>
    </w:r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autoRedefine/>
    <w:qFormat/>
    <w:uiPriority w:val="99"/>
    <w:rPr>
      <w:sz w:val="18"/>
      <w:szCs w:val="18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678</Characters>
  <Lines>5</Lines>
  <Paragraphs>1</Paragraphs>
  <TotalTime>4</TotalTime>
  <ScaleCrop>false</ScaleCrop>
  <LinksUpToDate>false</LinksUpToDate>
  <CharactersWithSpaces>795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2023-08-27T05:33:00Z</dcterms:created>
  <dc:creator>AC ancy</dc:creator>
  <cp:lastModifiedBy>WPS_1680400492</cp:lastModifiedBy>
  <dcterms:modified xsi:type="dcterms:W3CDTF">2024-03-04T15:24:00Z</dcterms:modified>
  <cp:revision>187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02D2E1F7238444F58BA9BA9849833A34_13</vt:lpwstr>
  </property>
</Properties>
</file>