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6365E6">
      <w:pPr>
        <w:tabs>
          <w:tab w:val="left" w:pos="8366"/>
        </w:tabs>
        <w:spacing w:line="560" w:lineRule="exact"/>
        <w:rPr>
          <w:rFonts w:hint="eastAsia" w:ascii="黑体" w:hAnsi="黑体" w:eastAsia="黑体" w:cs="黑体"/>
          <w:b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/>
          <w:sz w:val="28"/>
          <w:szCs w:val="28"/>
        </w:rPr>
        <w:t>附件</w:t>
      </w:r>
      <w:r>
        <w:rPr>
          <w:rFonts w:hint="eastAsia" w:ascii="黑体" w:hAnsi="黑体" w:eastAsia="黑体" w:cs="黑体"/>
          <w:b/>
          <w:sz w:val="28"/>
          <w:szCs w:val="28"/>
          <w:lang w:eastAsia="zh-CN"/>
        </w:rPr>
        <w:t>四</w:t>
      </w:r>
    </w:p>
    <w:p w14:paraId="3340DFC9">
      <w:pPr>
        <w:tabs>
          <w:tab w:val="left" w:pos="8366"/>
        </w:tabs>
        <w:spacing w:line="560" w:lineRule="exact"/>
        <w:jc w:val="center"/>
        <w:rPr>
          <w:rFonts w:hint="eastAsia" w:ascii="黑体" w:hAnsi="黑体" w:eastAsia="黑体" w:cs="方正小标宋简体"/>
          <w:b/>
          <w:sz w:val="32"/>
          <w:szCs w:val="21"/>
        </w:rPr>
      </w:pPr>
      <w:r>
        <w:rPr>
          <w:rFonts w:hint="eastAsia" w:ascii="黑体" w:hAnsi="黑体" w:eastAsia="黑体" w:cs="方正小标宋简体"/>
          <w:b/>
          <w:sz w:val="32"/>
          <w:szCs w:val="21"/>
        </w:rPr>
        <w:t>自评支撑材料明细</w:t>
      </w:r>
    </w:p>
    <w:p w14:paraId="3E8B5CBE">
      <w:pPr>
        <w:tabs>
          <w:tab w:val="left" w:pos="8366"/>
        </w:tabs>
        <w:spacing w:line="560" w:lineRule="exact"/>
        <w:jc w:val="center"/>
        <w:rPr>
          <w:rFonts w:hint="eastAsia" w:ascii="黑体" w:hAnsi="黑体" w:eastAsia="黑体" w:cs="方正小标宋简体"/>
          <w:b/>
          <w:sz w:val="32"/>
          <w:szCs w:val="21"/>
        </w:rPr>
      </w:pPr>
    </w:p>
    <w:tbl>
      <w:tblPr>
        <w:tblStyle w:val="19"/>
        <w:tblW w:w="96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2266"/>
        <w:gridCol w:w="1559"/>
        <w:gridCol w:w="1843"/>
        <w:gridCol w:w="1163"/>
        <w:gridCol w:w="1527"/>
      </w:tblGrid>
      <w:tr w14:paraId="27514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vAlign w:val="center"/>
          </w:tcPr>
          <w:p w14:paraId="6F5BDB06">
            <w:pPr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</w:rPr>
              <w:t>类别</w:t>
            </w:r>
          </w:p>
        </w:tc>
        <w:tc>
          <w:tcPr>
            <w:tcW w:w="2266" w:type="dxa"/>
            <w:vAlign w:val="center"/>
          </w:tcPr>
          <w:p w14:paraId="4B1226FC"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4182FC3">
            <w:pPr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</w:rPr>
              <w:t>评价项目</w:t>
            </w:r>
          </w:p>
        </w:tc>
        <w:tc>
          <w:tcPr>
            <w:tcW w:w="1843" w:type="dxa"/>
            <w:vAlign w:val="center"/>
          </w:tcPr>
          <w:p w14:paraId="46D246EB">
            <w:pPr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1163" w:type="dxa"/>
            <w:vAlign w:val="center"/>
          </w:tcPr>
          <w:p w14:paraId="52675C38">
            <w:pPr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</w:rPr>
              <w:t>分值</w:t>
            </w:r>
          </w:p>
        </w:tc>
        <w:tc>
          <w:tcPr>
            <w:tcW w:w="1527" w:type="dxa"/>
            <w:vAlign w:val="center"/>
          </w:tcPr>
          <w:p w14:paraId="7974A3F2">
            <w:pPr>
              <w:rPr>
                <w:rFonts w:ascii="Times New Roman" w:hAnsi="Times New Roman" w:eastAsia="宋体"/>
                <w:sz w:val="28"/>
                <w:szCs w:val="28"/>
              </w:rPr>
            </w:pPr>
          </w:p>
        </w:tc>
      </w:tr>
      <w:tr w14:paraId="584CA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2" w:hRule="atLeast"/>
          <w:jc w:val="center"/>
        </w:trPr>
        <w:tc>
          <w:tcPr>
            <w:tcW w:w="9634" w:type="dxa"/>
            <w:gridSpan w:val="6"/>
          </w:tcPr>
          <w:p w14:paraId="78E428A6">
            <w:pPr>
              <w:spacing w:line="360" w:lineRule="auto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支撑材料：（材料包括不限于现场图片、活动通知等）</w:t>
            </w:r>
          </w:p>
          <w:p w14:paraId="7F915FAC">
            <w:pPr>
              <w:spacing w:line="360" w:lineRule="auto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支撑材料务必体现活动时间、活动性质、活动内容</w:t>
            </w:r>
            <w:bookmarkStart w:id="0" w:name="_GoBack"/>
            <w:bookmarkEnd w:id="0"/>
            <w:r>
              <w:rPr>
                <w:rFonts w:hint="eastAsia" w:ascii="Times New Roman" w:hAnsi="Times New Roman" w:eastAsia="宋体"/>
                <w:sz w:val="24"/>
                <w:szCs w:val="24"/>
              </w:rPr>
              <w:t>、是否独立举办等。</w:t>
            </w:r>
          </w:p>
        </w:tc>
      </w:tr>
    </w:tbl>
    <w:p w14:paraId="28C783D7">
      <w:pPr>
        <w:rPr>
          <w:rFonts w:ascii="Times New Roman" w:hAnsi="Times New Roman" w:eastAsia="楷体"/>
          <w:sz w:val="24"/>
          <w:szCs w:val="24"/>
        </w:rPr>
      </w:pPr>
      <w:r>
        <w:rPr>
          <w:rFonts w:hint="eastAsia" w:ascii="Times New Roman" w:hAnsi="Times New Roman" w:eastAsia="楷体"/>
          <w:sz w:val="24"/>
          <w:szCs w:val="24"/>
        </w:rPr>
        <w:t>注：1.</w:t>
      </w:r>
      <w:r>
        <w:rPr>
          <w:rFonts w:hint="eastAsia" w:ascii="Times New Roman" w:hAnsi="Times New Roman" w:eastAsia="楷体"/>
          <w:sz w:val="24"/>
          <w:szCs w:val="24"/>
          <w:lang w:eastAsia="zh"/>
          <w:woUserID w:val="4"/>
        </w:rPr>
        <w:t xml:space="preserve"> </w:t>
      </w:r>
      <w:r>
        <w:rPr>
          <w:rFonts w:hint="eastAsia" w:ascii="Times New Roman" w:hAnsi="Times New Roman" w:eastAsia="楷体"/>
          <w:sz w:val="24"/>
          <w:szCs w:val="24"/>
        </w:rPr>
        <w:t>若评价项目无链接可证明，可填写此表；</w:t>
      </w:r>
    </w:p>
    <w:p w14:paraId="4B710614">
      <w:pPr>
        <w:numPr>
          <w:ilvl w:val="0"/>
          <w:numId w:val="0"/>
        </w:numPr>
        <w:ind w:firstLine="480" w:firstLineChars="200"/>
        <w:rPr>
          <w:rFonts w:ascii="Times New Roman" w:hAnsi="Times New Roman" w:eastAsia="楷体"/>
          <w:sz w:val="24"/>
          <w:szCs w:val="24"/>
        </w:rPr>
      </w:pPr>
      <w:r>
        <w:rPr>
          <w:rFonts w:ascii="Times New Roman" w:hAnsi="Times New Roman" w:eastAsia="楷体" w:cstheme="minorBidi"/>
          <w:kern w:val="2"/>
          <w:sz w:val="24"/>
          <w:szCs w:val="24"/>
          <w:lang w:val="en-US" w:eastAsia="zh-CN" w:bidi="ar-SA"/>
        </w:rPr>
        <w:t>2.</w:t>
      </w:r>
      <w:r>
        <w:rPr>
          <w:rFonts w:hint="eastAsia" w:ascii="Times New Roman" w:hAnsi="Times New Roman" w:eastAsia="楷体"/>
          <w:sz w:val="24"/>
          <w:szCs w:val="24"/>
          <w:lang w:eastAsia="zh"/>
          <w:woUserID w:val="4"/>
        </w:rPr>
        <w:t xml:space="preserve"> </w:t>
      </w:r>
      <w:r>
        <w:rPr>
          <w:rFonts w:hint="eastAsia" w:ascii="Times New Roman" w:hAnsi="Times New Roman" w:eastAsia="楷体"/>
          <w:sz w:val="24"/>
          <w:szCs w:val="24"/>
        </w:rPr>
        <w:t>此表为单个活动明细表，多项活动可复制此表填写，此表可延长。</w:t>
      </w:r>
    </w:p>
    <w:p w14:paraId="7FFE9D7E"/>
    <w:sectPr>
      <w:headerReference r:id="rId3" w:type="default"/>
      <w:footerReference r:id="rId4" w:type="default"/>
      <w:pgSz w:w="11906" w:h="16838"/>
      <w:pgMar w:top="1417" w:right="1474" w:bottom="1417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D8FA1BF2-FE1C-4424-A8F5-A3B4435FF49F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2C530580-3925-42B6-AEF8-E56A98E66E1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1885CBD5-6A19-4925-A1AE-6B48E2F1350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81AAB939-8A34-4FAF-8B25-9D08F4777EE1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9F9F9617-D576-41C6-A21D-FF6279AD7030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6" w:fontKey="{B20F49DC-7C63-4985-A6D0-89B65CE07C5F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7" w:fontKey="{3DBAA99A-AD99-42E0-A1CE-BFD2348F152A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8" w:fontKey="{3F9CBEEA-EECF-4D44-BA93-1515644161AC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9" w:fontKey="{BE68846A-F893-4CFC-8B57-AC49E97ABFDD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0" w:fontKey="{9696EEF5-CAD9-4480-847F-CDB2A36B275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08A519">
    <w:pPr>
      <w:pStyle w:val="14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79705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70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EBF8F2">
                          <w:pPr>
                            <w:pStyle w:val="14"/>
                            <w:ind w:right="210" w:rightChars="100"/>
                            <w:rPr>
                              <w:rFonts w:hint="default" w:ascii="Times New Roman" w:hAnsi="Times New Roman" w:eastAsia="方正仿宋_GB2312" w:cs="Times New Roman"/>
                            </w:rPr>
                          </w:pPr>
                          <w:r>
                            <w:rPr>
                              <w:rFonts w:hint="default" w:ascii="Times New Roman" w:hAnsi="Times New Roman" w:eastAsia="方正仿宋_GB2312" w:cs="Times New Roma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方正仿宋_GB2312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方正仿宋_GB2312" w:cs="Times New Roma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方正仿宋_GB2312" w:cs="Times New Roma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方正仿宋_GB2312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.15pt;mso-position-horizontal:center;mso-position-horizontal-relative:margin;z-index:251659264;mso-width-relative:page;mso-height-relative:page;" filled="f" stroked="f" coordsize="21600,21600" o:gfxdata="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HgZWIdIAAAAEAQAADwAAAAAAAAABACAAAAAiAAAAZHJzL2Rvd25yZXYueG1sUEsBAhQA&#10;FAAAAAgAh07iQF2zs+gxAgAAVgQAAA4AAAAAAAAAAQAgAAAAI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EBF8F2">
                    <w:pPr>
                      <w:pStyle w:val="14"/>
                      <w:ind w:right="210" w:rightChars="100"/>
                      <w:rPr>
                        <w:rFonts w:hint="default" w:ascii="Times New Roman" w:hAnsi="Times New Roman" w:eastAsia="方正仿宋_GB2312" w:cs="Times New Roman"/>
                      </w:rPr>
                    </w:pPr>
                    <w:r>
                      <w:rPr>
                        <w:rFonts w:hint="default" w:ascii="Times New Roman" w:hAnsi="Times New Roman" w:eastAsia="方正仿宋_GB2312" w:cs="Times New Roma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方正仿宋_GB2312" w:cs="Times New Roma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方正仿宋_GB2312" w:cs="Times New Roma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方正仿宋_GB2312" w:cs="Times New Roman"/>
                      </w:rPr>
                      <w:t>1</w:t>
                    </w:r>
                    <w:r>
                      <w:rPr>
                        <w:rFonts w:hint="default" w:ascii="Times New Roman" w:hAnsi="Times New Roman" w:eastAsia="方正仿宋_GB2312" w:cs="Times New Roma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FE0D62">
    <w:pPr>
      <w:pStyle w:val="1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MzZDVhY2M1N2RhZDgwYWFlZGUyMjE1OGY1MzAyOWQifQ=="/>
  </w:docVars>
  <w:rsids>
    <w:rsidRoot w:val="00B277E1"/>
    <w:rsid w:val="000D0105"/>
    <w:rsid w:val="00152B6F"/>
    <w:rsid w:val="001E1771"/>
    <w:rsid w:val="00214925"/>
    <w:rsid w:val="002A0AB2"/>
    <w:rsid w:val="00330EDF"/>
    <w:rsid w:val="003317FE"/>
    <w:rsid w:val="004D507B"/>
    <w:rsid w:val="005152A8"/>
    <w:rsid w:val="0059157B"/>
    <w:rsid w:val="005A6A43"/>
    <w:rsid w:val="006124D4"/>
    <w:rsid w:val="006575CE"/>
    <w:rsid w:val="00671D12"/>
    <w:rsid w:val="006A79BB"/>
    <w:rsid w:val="007516D3"/>
    <w:rsid w:val="007C3616"/>
    <w:rsid w:val="00810AE5"/>
    <w:rsid w:val="00815B3B"/>
    <w:rsid w:val="008235BF"/>
    <w:rsid w:val="00830942"/>
    <w:rsid w:val="008626D4"/>
    <w:rsid w:val="009E287B"/>
    <w:rsid w:val="00A057D4"/>
    <w:rsid w:val="00AF3C11"/>
    <w:rsid w:val="00B277E1"/>
    <w:rsid w:val="00CA55D5"/>
    <w:rsid w:val="00DA3E54"/>
    <w:rsid w:val="00F05CA4"/>
    <w:rsid w:val="00F21343"/>
    <w:rsid w:val="00F26782"/>
    <w:rsid w:val="00F513F0"/>
    <w:rsid w:val="00FE003C"/>
    <w:rsid w:val="012C4595"/>
    <w:rsid w:val="01565F35"/>
    <w:rsid w:val="0264611C"/>
    <w:rsid w:val="02717200"/>
    <w:rsid w:val="027539D3"/>
    <w:rsid w:val="06A55C31"/>
    <w:rsid w:val="08CC720D"/>
    <w:rsid w:val="0AF17576"/>
    <w:rsid w:val="0D023DD6"/>
    <w:rsid w:val="1092240D"/>
    <w:rsid w:val="15284D87"/>
    <w:rsid w:val="1FEA7809"/>
    <w:rsid w:val="24563DF5"/>
    <w:rsid w:val="267B5DCA"/>
    <w:rsid w:val="270F5ADC"/>
    <w:rsid w:val="27CD07A6"/>
    <w:rsid w:val="29CA6CCB"/>
    <w:rsid w:val="2BAC2895"/>
    <w:rsid w:val="2DDC1D89"/>
    <w:rsid w:val="2EC776AA"/>
    <w:rsid w:val="329DEA13"/>
    <w:rsid w:val="33064502"/>
    <w:rsid w:val="3A272376"/>
    <w:rsid w:val="3ACE298D"/>
    <w:rsid w:val="3AF13788"/>
    <w:rsid w:val="412E41D6"/>
    <w:rsid w:val="42925DB2"/>
    <w:rsid w:val="467850F3"/>
    <w:rsid w:val="48075D15"/>
    <w:rsid w:val="48B40105"/>
    <w:rsid w:val="4B492C62"/>
    <w:rsid w:val="4CB518DE"/>
    <w:rsid w:val="4DAE5B7B"/>
    <w:rsid w:val="4F3635A7"/>
    <w:rsid w:val="50BC084F"/>
    <w:rsid w:val="526B16BF"/>
    <w:rsid w:val="563805C7"/>
    <w:rsid w:val="565C3738"/>
    <w:rsid w:val="58165419"/>
    <w:rsid w:val="5BB7E2A7"/>
    <w:rsid w:val="5D3F409E"/>
    <w:rsid w:val="5DC1E29B"/>
    <w:rsid w:val="5E170511"/>
    <w:rsid w:val="634156BE"/>
    <w:rsid w:val="65BD71AD"/>
    <w:rsid w:val="69DC26B1"/>
    <w:rsid w:val="6A7B4F51"/>
    <w:rsid w:val="6CF3471F"/>
    <w:rsid w:val="6DD507A0"/>
    <w:rsid w:val="70512787"/>
    <w:rsid w:val="71713628"/>
    <w:rsid w:val="74346183"/>
    <w:rsid w:val="75FE3107"/>
    <w:rsid w:val="76F75B4C"/>
    <w:rsid w:val="77AE47DF"/>
    <w:rsid w:val="7B6A0049"/>
    <w:rsid w:val="7BAF097E"/>
    <w:rsid w:val="7CBE1799"/>
    <w:rsid w:val="7CFF27F1"/>
    <w:rsid w:val="7D9D5FBB"/>
    <w:rsid w:val="7ED44A81"/>
    <w:rsid w:val="7F369AD0"/>
    <w:rsid w:val="7FFF9B2A"/>
    <w:rsid w:val="B4FFCAB7"/>
    <w:rsid w:val="BDFFC87A"/>
    <w:rsid w:val="DB9E4C45"/>
    <w:rsid w:val="DEDE5C46"/>
    <w:rsid w:val="EBEF5497"/>
    <w:rsid w:val="EBFD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5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8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9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0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1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qFormat/>
    <w:uiPriority w:val="99"/>
    <w:pPr>
      <w:jc w:val="left"/>
    </w:pPr>
  </w:style>
  <w:style w:type="paragraph" w:styleId="12">
    <w:name w:val="Body Text"/>
    <w:basedOn w:val="1"/>
    <w:qFormat/>
    <w:uiPriority w:val="1"/>
    <w:pPr>
      <w:spacing w:before="214"/>
      <w:ind w:left="320"/>
    </w:pPr>
    <w:rPr>
      <w:sz w:val="32"/>
      <w:szCs w:val="32"/>
    </w:rPr>
  </w:style>
  <w:style w:type="paragraph" w:styleId="13">
    <w:name w:val="Date"/>
    <w:basedOn w:val="1"/>
    <w:next w:val="1"/>
    <w:link w:val="43"/>
    <w:semiHidden/>
    <w:unhideWhenUsed/>
    <w:qFormat/>
    <w:uiPriority w:val="99"/>
    <w:pPr>
      <w:ind w:left="100" w:leftChars="2500"/>
    </w:pPr>
  </w:style>
  <w:style w:type="paragraph" w:styleId="14">
    <w:name w:val="footer"/>
    <w:basedOn w:val="1"/>
    <w:link w:val="4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Subtitle"/>
    <w:basedOn w:val="1"/>
    <w:next w:val="1"/>
    <w:link w:val="33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7">
    <w:name w:val="Title"/>
    <w:basedOn w:val="1"/>
    <w:next w:val="1"/>
    <w:link w:val="32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9">
    <w:name w:val="Table Grid"/>
    <w:basedOn w:val="1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FollowedHyperlink"/>
    <w:basedOn w:val="20"/>
    <w:semiHidden/>
    <w:unhideWhenUsed/>
    <w:qFormat/>
    <w:uiPriority w:val="99"/>
    <w:rPr>
      <w:color w:val="800080"/>
      <w:u w:val="single"/>
    </w:rPr>
  </w:style>
  <w:style w:type="character" w:styleId="22">
    <w:name w:val="Hyperlink"/>
    <w:basedOn w:val="20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23">
    <w:name w:val="标题 1 字符"/>
    <w:basedOn w:val="20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4">
    <w:name w:val="标题 2 字符"/>
    <w:basedOn w:val="20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5">
    <w:name w:val="标题 3 字符"/>
    <w:basedOn w:val="20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6">
    <w:name w:val="标题 4 字符"/>
    <w:basedOn w:val="20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7">
    <w:name w:val="标题 5 字符"/>
    <w:basedOn w:val="20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8">
    <w:name w:val="标题 6 字符"/>
    <w:basedOn w:val="20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9">
    <w:name w:val="标题 7 字符"/>
    <w:basedOn w:val="20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8 字符"/>
    <w:basedOn w:val="20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9 字符"/>
    <w:basedOn w:val="20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字符"/>
    <w:basedOn w:val="20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3">
    <w:name w:val="副标题 字符"/>
    <w:basedOn w:val="20"/>
    <w:link w:val="16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4">
    <w:name w:val="Quote"/>
    <w:basedOn w:val="1"/>
    <w:next w:val="1"/>
    <w:link w:val="35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5">
    <w:name w:val="引用 字符"/>
    <w:basedOn w:val="20"/>
    <w:link w:val="34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6">
    <w:name w:val="List Paragraph"/>
    <w:basedOn w:val="1"/>
    <w:qFormat/>
    <w:uiPriority w:val="34"/>
    <w:pPr>
      <w:ind w:left="720"/>
      <w:contextualSpacing/>
    </w:pPr>
  </w:style>
  <w:style w:type="character" w:customStyle="1" w:styleId="37">
    <w:name w:val="明显强调1"/>
    <w:basedOn w:val="20"/>
    <w:qFormat/>
    <w:uiPriority w:val="21"/>
    <w:rPr>
      <w:i/>
      <w:iCs/>
      <w:color w:val="104862" w:themeColor="accent1" w:themeShade="BF"/>
    </w:rPr>
  </w:style>
  <w:style w:type="paragraph" w:styleId="38">
    <w:name w:val="Intense Quote"/>
    <w:basedOn w:val="1"/>
    <w:next w:val="1"/>
    <w:link w:val="39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9">
    <w:name w:val="明显引用 字符"/>
    <w:basedOn w:val="20"/>
    <w:link w:val="38"/>
    <w:qFormat/>
    <w:uiPriority w:val="30"/>
    <w:rPr>
      <w:i/>
      <w:iCs/>
      <w:color w:val="104862" w:themeColor="accent1" w:themeShade="BF"/>
    </w:rPr>
  </w:style>
  <w:style w:type="character" w:customStyle="1" w:styleId="40">
    <w:name w:val="明显参考1"/>
    <w:basedOn w:val="20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1">
    <w:name w:val="页眉 字符"/>
    <w:basedOn w:val="20"/>
    <w:link w:val="15"/>
    <w:qFormat/>
    <w:uiPriority w:val="99"/>
    <w:rPr>
      <w:sz w:val="18"/>
      <w:szCs w:val="18"/>
    </w:rPr>
  </w:style>
  <w:style w:type="character" w:customStyle="1" w:styleId="42">
    <w:name w:val="页脚 字符"/>
    <w:basedOn w:val="20"/>
    <w:link w:val="14"/>
    <w:qFormat/>
    <w:uiPriority w:val="99"/>
    <w:rPr>
      <w:sz w:val="18"/>
      <w:szCs w:val="18"/>
    </w:rPr>
  </w:style>
  <w:style w:type="character" w:customStyle="1" w:styleId="43">
    <w:name w:val="日期 字符"/>
    <w:basedOn w:val="20"/>
    <w:link w:val="13"/>
    <w:semiHidden/>
    <w:qFormat/>
    <w:uiPriority w:val="99"/>
  </w:style>
  <w:style w:type="character" w:customStyle="1" w:styleId="44">
    <w:name w:val="未处理的提及1"/>
    <w:basedOn w:val="20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aab10835-9182-4068-b51c-00769e254473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618CE7CD</paraID>
      <start>26</start>
      <end>28</end>
      <status>modified</status>
      <modifiedWord>，</modifiedWord>
      <trackRevisions>true</trackRevisions>
    </reviewItem>
    <reviewItem>
      <errorID>69b271e3-4d82-4a93-b2e8-f635f806a789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618CE7CD</paraID>
      <start>54</start>
      <end>56</end>
      <status>modified</status>
      <modifiedWord>：</modifiedWord>
      <trackRevisions>true</trackRevisions>
    </reviewItem>
    <reviewItem>
      <errorID>ecaefce8-af2e-434b-92df-1456c78e05f6</errorID>
      <errorWord>实际，特制定本</errorWord>
      <group>L1_Word</group>
      <groupName>字词问题</groupName>
      <ability>L2_Typo</ability>
      <abilityName>字词错误</abilityName>
      <candidateList>
        <item>实际，特制定</item>
      </candidateList>
      <explain/>
      <paraID>618CE7CD</paraID>
      <start>169</start>
      <end>176</end>
      <status>unmodified</status>
      <modifiedWord/>
      <trackRevisions>false</trackRevisions>
    </reviewItem>
    <reviewItem>
      <errorID>105fd221-930a-423a-be20-b1c885a6f699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4EE6AD05</paraID>
      <start>13</start>
      <end>14</end>
      <status>modified</status>
      <modifiedWord>:</modifiedWord>
      <trackRevisions>true</trackRevisions>
    </reviewItem>
    <reviewItem>
      <errorID>cfb8948b-673b-449d-87b8-38742cb6a0a6</errorID>
      <errorWord>文化部</errorWord>
      <group>L1_Knowledge</group>
      <groupName>知识性问题</groupName>
      <ability>L2_Organization</ability>
      <abilityName>机构检查</abilityName>
      <candidateList>
        <item>文化和旅游部</item>
      </candidateList>
      <explain>2018年3月，中共中央印发了《深化党和国家机构改革方案》，组建文化和旅游部。将文化部、国家旅游局的职责整合，组建文化和旅游部。不再保留文化部。</explain>
      <paraID>5C8ED6BC</paraID>
      <start>87</start>
      <end>90</end>
      <status>unmodified</status>
      <modifiedWord/>
      <trackRevisions>false</trackRevisions>
    </reviewItem>
    <reviewItem>
      <errorID>d836504c-9304-431d-9367-47db6e3f1063</errorID>
      <errorWord>“一二 九”</errorWord>
      <group>L1_Word</group>
      <groupName>字词问题</groupName>
      <ability>L2_Typo</ability>
      <abilityName>字词错误</abilityName>
      <candidateList>
        <item>“一二·九”</item>
      </candidateList>
      <explain/>
      <paraID> 15C9557</paraID>
      <start>2</start>
      <end>8</end>
      <status>unmodified</status>
      <modifiedWord/>
      <trackRevisions>false</trackRevisions>
    </reviewItem>
    <reviewItem>
      <errorID>304d4ce3-b095-4754-ad65-a3c5f9cd6ea3</errorID>
      <errorWord>计</errorWord>
      <group>L1_Word</group>
      <groupName>字词问题</groupName>
      <ability>L2_Typo</ability>
      <abilityName>字词错误</abilityName>
      <candidateList>
        <item>计算</item>
      </candidateList>
      <explain/>
      <paraID>515F4B92</paraID>
      <start>55</start>
      <end>56</end>
      <status>unmodified</status>
      <modifiedWord/>
      <trackRevisions>false</trackRevisions>
    </reviewItem>
    <reviewItem>
      <errorID>351826cc-a586-4c20-824c-3de09114c3c7</errorID>
      <errorWord>对于</errorWord>
      <group>L1_Word</group>
      <groupName>字词问题</groupName>
      <ability>L2_Typo</ability>
      <abilityName>字词错误</abilityName>
      <candidateList>
        <item>对</item>
      </candidateList>
      <explain/>
      <paraID> 5C2A927</paraID>
      <start>6</start>
      <end>8</end>
      <status>unmodified</status>
      <modifiedWord/>
      <trackRevisions>false</trackRevisions>
    </reviewItem>
    <reviewItem>
      <errorID>137db866-f8a8-402f-897d-5d70241c5358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67006A35</paraID>
      <start>6</start>
      <end>7</end>
      <status>unmodified</status>
      <modifiedWord/>
      <trackRevisions>false</trackRevisions>
    </reviewItem>
    <reviewItem>
      <errorID>4e0e5f20-a35e-452d-8c85-48bafe2ce450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2F71A90B</paraID>
      <start>6</start>
      <end>7</end>
      <status>unmodified</status>
      <modifiedWord/>
      <trackRevisions>false</trackRevisions>
    </reviewItem>
    <reviewItem>
      <errorID>13e897c5-abe2-4119-a4d9-e21d8be9ddb2</errorID>
      <errorWord>包括不限于</errorWord>
      <group>L1_Word</group>
      <groupName>字词问题</groupName>
      <ability>L2_Typo</ability>
      <abilityName>字词错误</abilityName>
      <candidateList>
        <item>包括但不限于</item>
      </candidateList>
      <explain/>
      <paraID>78E428A6</paraID>
      <start>8</start>
      <end>13</end>
      <status>unmodified</status>
      <modifiedWord/>
      <trackRevisions>false</trackRevisions>
    </reviewItem>
    <reviewItem>
      <errorID>80dcc50d-5b74-43ec-8627-2b67beab6636</errorID>
      <errorWord>“一二 九”</errorWord>
      <group>L1_Word</group>
      <groupName>字词问题</groupName>
      <ability>L2_Typo</ability>
      <abilityName>字词错误</abilityName>
      <candidateList>
        <item>“一二·九”</item>
      </candidateList>
      <explain/>
      <paraID>4D771325</paraID>
      <start>2</start>
      <end>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8f2acf6-b5c2-4c61-9577-d80583e8d7b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125</Words>
  <Characters>127</Characters>
  <Lines>86</Lines>
  <Paragraphs>56</Paragraphs>
  <TotalTime>15</TotalTime>
  <ScaleCrop>false</ScaleCrop>
  <LinksUpToDate>false</LinksUpToDate>
  <CharactersWithSpaces>129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2025-09-30T01:09:00Z</dcterms:created>
  <dc:creator>谨旭 贾</dc:creator>
  <cp:lastModifiedBy>张艺琼</cp:lastModifiedBy>
  <dcterms:modified xsi:type="dcterms:W3CDTF">2026-09-29T02:31:03Z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54158A6E69B54F518A988ED7E11047A7_13</vt:lpwstr>
  </property>
  <property fmtid="{D5CDD505-2E9C-101B-9397-08002B2CF9AE}" pid="4" name="KSOTemplateDocerSaveRecord">
    <vt:lpwstr>eyJoZGlkIjoiZjFmZWIzNDg2MmIzZjExOTIzMmViNTBmYTMwYTk0ZWYiLCJ1c2VySWQiOiIxNjQ1MTUxMDE3In0=</vt:lpwstr>
  </property>
</Properties>
</file>